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29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8"/>
        <w:gridCol w:w="1879"/>
        <w:gridCol w:w="1879"/>
        <w:gridCol w:w="1879"/>
        <w:gridCol w:w="1879"/>
        <w:gridCol w:w="1889"/>
      </w:tblGrid>
      <w:tr w14:paraId="19AE18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1293" w:type="dxa"/>
            <w:gridSpan w:val="6"/>
            <w:vAlign w:val="top"/>
          </w:tcPr>
          <w:p w14:paraId="1733E0D4">
            <w:pPr>
              <w:spacing w:before="244" w:line="224" w:lineRule="auto"/>
              <w:ind w:left="5094"/>
              <w:outlineLvl w:val="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F</w:t>
            </w:r>
            <w:r>
              <w:rPr>
                <w:rFonts w:hint="eastAsia" w:ascii="宋体" w:hAnsi="宋体" w:eastAsia="宋体" w:cs="宋体"/>
                <w:spacing w:val="5"/>
                <w:sz w:val="31"/>
                <w:szCs w:val="3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0角度</w:t>
            </w:r>
          </w:p>
        </w:tc>
      </w:tr>
      <w:tr w14:paraId="3712D3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888" w:type="dxa"/>
            <w:vAlign w:val="top"/>
          </w:tcPr>
          <w:p w14:paraId="2E09CCA9">
            <w:pPr>
              <w:spacing w:before="145" w:line="228" w:lineRule="auto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>RGB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全亮（</w:t>
            </w:r>
            <w:r>
              <w:rPr>
                <w:rFonts w:ascii="宋体" w:hAnsi="宋体" w:eastAsia="宋体" w:cs="宋体"/>
                <w:sz w:val="19"/>
                <w:szCs w:val="19"/>
              </w:rPr>
              <w:t>lux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）</w:t>
            </w:r>
          </w:p>
        </w:tc>
        <w:tc>
          <w:tcPr>
            <w:tcW w:w="1879" w:type="dxa"/>
            <w:vAlign w:val="top"/>
          </w:tcPr>
          <w:p w14:paraId="03EAF4F7">
            <w:pPr>
              <w:spacing w:before="167" w:line="193" w:lineRule="auto"/>
              <w:ind w:left="72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9"/>
                <w:szCs w:val="19"/>
                <w:lang w:val="en-US" w:eastAsia="zh-CN"/>
              </w:rPr>
              <w:t>75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w</w:t>
            </w:r>
          </w:p>
        </w:tc>
        <w:tc>
          <w:tcPr>
            <w:tcW w:w="1879" w:type="dxa"/>
            <w:vAlign w:val="top"/>
          </w:tcPr>
          <w:p w14:paraId="5F3DB5E5">
            <w:pPr>
              <w:spacing w:before="167" w:line="193" w:lineRule="auto"/>
              <w:ind w:left="74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>19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w</w:t>
            </w:r>
          </w:p>
        </w:tc>
        <w:tc>
          <w:tcPr>
            <w:tcW w:w="1879" w:type="dxa"/>
            <w:vAlign w:val="top"/>
          </w:tcPr>
          <w:p w14:paraId="3C0198C8">
            <w:pPr>
              <w:spacing w:before="167" w:line="193" w:lineRule="auto"/>
              <w:ind w:left="78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19"/>
                <w:szCs w:val="19"/>
                <w:lang w:val="en-US" w:eastAsia="zh-CN"/>
              </w:rPr>
              <w:t>9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w</w:t>
            </w:r>
          </w:p>
        </w:tc>
        <w:tc>
          <w:tcPr>
            <w:tcW w:w="1879" w:type="dxa"/>
            <w:vAlign w:val="top"/>
          </w:tcPr>
          <w:p w14:paraId="2C9F7455">
            <w:pPr>
              <w:spacing w:before="167" w:line="193" w:lineRule="auto"/>
              <w:ind w:left="72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>2.9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w</w:t>
            </w:r>
          </w:p>
        </w:tc>
        <w:tc>
          <w:tcPr>
            <w:tcW w:w="1889" w:type="dxa"/>
            <w:vAlign w:val="top"/>
          </w:tcPr>
          <w:p w14:paraId="112348EC">
            <w:pPr>
              <w:spacing w:before="163" w:line="197" w:lineRule="auto"/>
              <w:ind w:left="92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/</w:t>
            </w:r>
          </w:p>
        </w:tc>
      </w:tr>
      <w:tr w14:paraId="282D7F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8" w:hRule="atLeast"/>
        </w:trPr>
        <w:tc>
          <w:tcPr>
            <w:tcW w:w="11293" w:type="dxa"/>
            <w:gridSpan w:val="6"/>
            <w:vAlign w:val="top"/>
          </w:tcPr>
          <w:p w14:paraId="6BD7F0B7">
            <w:pPr>
              <w:spacing w:line="263" w:lineRule="auto"/>
              <w:rPr>
                <w:rFonts w:ascii="Arial"/>
                <w:sz w:val="21"/>
              </w:rPr>
            </w:pPr>
          </w:p>
          <w:p w14:paraId="65CA2FF3">
            <w:pPr>
              <w:spacing w:line="263" w:lineRule="auto"/>
              <w:rPr>
                <w:rFonts w:ascii="Arial"/>
                <w:sz w:val="21"/>
              </w:rPr>
            </w:pPr>
          </w:p>
          <w:p w14:paraId="345AD963">
            <w:pPr>
              <w:spacing w:line="263" w:lineRule="auto"/>
              <w:rPr>
                <w:rFonts w:ascii="Arial"/>
                <w:sz w:val="21"/>
              </w:rPr>
            </w:pPr>
          </w:p>
          <w:p w14:paraId="5F779B0A">
            <w:pPr>
              <w:spacing w:line="264" w:lineRule="auto"/>
              <w:rPr>
                <w:rFonts w:ascii="Arial"/>
                <w:sz w:val="21"/>
              </w:rPr>
            </w:pPr>
          </w:p>
          <w:p w14:paraId="5E4C23A3">
            <w:pPr>
              <w:spacing w:before="72" w:line="152" w:lineRule="exact"/>
              <w:ind w:left="6526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2"/>
                <w:position w:val="-2"/>
                <w:sz w:val="22"/>
                <w:szCs w:val="22"/>
              </w:rPr>
              <w:t>0.3</w:t>
            </w:r>
            <w:r>
              <w:rPr>
                <w:rFonts w:hint="eastAsia" w:ascii="Calibri" w:hAnsi="Calibri" w:eastAsia="宋体" w:cs="Calibri"/>
                <w:spacing w:val="-2"/>
                <w:position w:val="-2"/>
                <w:sz w:val="22"/>
                <w:szCs w:val="22"/>
                <w:lang w:val="en-US" w:eastAsia="zh-CN"/>
              </w:rPr>
              <w:t>5°</w:t>
            </w:r>
          </w:p>
          <w:p w14:paraId="2BA933A6">
            <w:pPr>
              <w:spacing w:line="469" w:lineRule="exact"/>
              <w:ind w:firstLine="1969"/>
            </w:pPr>
            <w:r>
              <w:rPr>
                <w:position w:val="-9"/>
              </w:rPr>
              <w:drawing>
                <wp:inline distT="0" distB="0" distL="0" distR="0">
                  <wp:extent cx="4432300" cy="297815"/>
                  <wp:effectExtent l="0" t="0" r="6350" b="6985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769" cy="297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0E48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888" w:type="dxa"/>
            <w:vAlign w:val="top"/>
          </w:tcPr>
          <w:p w14:paraId="7B5F87CE">
            <w:pPr>
              <w:spacing w:before="156" w:line="229" w:lineRule="auto"/>
              <w:ind w:left="5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照射距离</w:t>
            </w:r>
          </w:p>
        </w:tc>
        <w:tc>
          <w:tcPr>
            <w:tcW w:w="1879" w:type="dxa"/>
            <w:vAlign w:val="top"/>
          </w:tcPr>
          <w:p w14:paraId="2D24F0AB">
            <w:pPr>
              <w:spacing w:before="178" w:line="193" w:lineRule="auto"/>
              <w:ind w:left="78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10m</w:t>
            </w:r>
          </w:p>
        </w:tc>
        <w:tc>
          <w:tcPr>
            <w:tcW w:w="1879" w:type="dxa"/>
            <w:vAlign w:val="top"/>
          </w:tcPr>
          <w:p w14:paraId="42FEAE4E">
            <w:pPr>
              <w:spacing w:before="178" w:line="193" w:lineRule="auto"/>
              <w:ind w:left="76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20m</w:t>
            </w:r>
          </w:p>
        </w:tc>
        <w:tc>
          <w:tcPr>
            <w:tcW w:w="1879" w:type="dxa"/>
            <w:vAlign w:val="top"/>
          </w:tcPr>
          <w:p w14:paraId="61CD0D69">
            <w:pPr>
              <w:spacing w:before="178" w:line="193" w:lineRule="auto"/>
              <w:ind w:left="77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30m</w:t>
            </w:r>
          </w:p>
        </w:tc>
        <w:tc>
          <w:tcPr>
            <w:tcW w:w="1879" w:type="dxa"/>
            <w:vAlign w:val="top"/>
          </w:tcPr>
          <w:p w14:paraId="007E46E9">
            <w:pPr>
              <w:spacing w:before="178" w:line="193" w:lineRule="auto"/>
              <w:ind w:left="77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50m</w:t>
            </w:r>
          </w:p>
        </w:tc>
        <w:tc>
          <w:tcPr>
            <w:tcW w:w="1889" w:type="dxa"/>
            <w:vAlign w:val="top"/>
          </w:tcPr>
          <w:p w14:paraId="2D79B45D">
            <w:pPr>
              <w:spacing w:before="175" w:line="197" w:lineRule="auto"/>
              <w:ind w:left="92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/</w:t>
            </w:r>
          </w:p>
        </w:tc>
      </w:tr>
    </w:tbl>
    <w:p w14:paraId="3088F49E">
      <w:pPr>
        <w:rPr>
          <w:rFonts w:ascii="Arial"/>
          <w:sz w:val="21"/>
        </w:rPr>
      </w:pPr>
    </w:p>
    <w:p w14:paraId="40F6AD73">
      <w:pPr>
        <w:rPr>
          <w:rFonts w:ascii="Arial"/>
          <w:sz w:val="21"/>
        </w:rPr>
      </w:pPr>
    </w:p>
    <w:tbl>
      <w:tblPr>
        <w:tblStyle w:val="4"/>
        <w:tblW w:w="1129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8"/>
        <w:gridCol w:w="1879"/>
        <w:gridCol w:w="1879"/>
        <w:gridCol w:w="1879"/>
        <w:gridCol w:w="1879"/>
        <w:gridCol w:w="1889"/>
      </w:tblGrid>
      <w:tr w14:paraId="0F648C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1293" w:type="dxa"/>
            <w:gridSpan w:val="6"/>
            <w:vAlign w:val="top"/>
          </w:tcPr>
          <w:p w14:paraId="331B9E44">
            <w:pPr>
              <w:spacing w:before="244" w:line="224" w:lineRule="auto"/>
              <w:ind w:left="5094"/>
              <w:outlineLvl w:val="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F</w:t>
            </w:r>
            <w:r>
              <w:rPr>
                <w:rFonts w:hint="eastAsia" w:ascii="宋体" w:hAnsi="宋体" w:eastAsia="宋体" w:cs="宋体"/>
                <w:spacing w:val="5"/>
                <w:sz w:val="31"/>
                <w:szCs w:val="3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0角度</w:t>
            </w:r>
          </w:p>
        </w:tc>
      </w:tr>
      <w:tr w14:paraId="59DB7C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888" w:type="dxa"/>
            <w:vAlign w:val="top"/>
          </w:tcPr>
          <w:p w14:paraId="6616F60A">
            <w:pPr>
              <w:spacing w:before="145" w:line="228" w:lineRule="auto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>R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全亮（</w:t>
            </w:r>
            <w:r>
              <w:rPr>
                <w:rFonts w:ascii="宋体" w:hAnsi="宋体" w:eastAsia="宋体" w:cs="宋体"/>
                <w:sz w:val="19"/>
                <w:szCs w:val="19"/>
              </w:rPr>
              <w:t>lux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）</w:t>
            </w:r>
          </w:p>
        </w:tc>
        <w:tc>
          <w:tcPr>
            <w:tcW w:w="1879" w:type="dxa"/>
            <w:vAlign w:val="top"/>
          </w:tcPr>
          <w:p w14:paraId="34455E01">
            <w:pPr>
              <w:spacing w:before="167" w:line="193" w:lineRule="auto"/>
              <w:ind w:left="72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9"/>
                <w:szCs w:val="19"/>
                <w:lang w:val="en-US" w:eastAsia="zh-CN"/>
              </w:rPr>
              <w:t>8.5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w</w:t>
            </w:r>
          </w:p>
        </w:tc>
        <w:tc>
          <w:tcPr>
            <w:tcW w:w="1879" w:type="dxa"/>
            <w:vAlign w:val="top"/>
          </w:tcPr>
          <w:p w14:paraId="70F61017">
            <w:pPr>
              <w:spacing w:before="167" w:line="193" w:lineRule="auto"/>
              <w:ind w:left="74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>2.1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w</w:t>
            </w:r>
          </w:p>
        </w:tc>
        <w:tc>
          <w:tcPr>
            <w:tcW w:w="1879" w:type="dxa"/>
            <w:vAlign w:val="top"/>
          </w:tcPr>
          <w:p w14:paraId="3CCC61D1">
            <w:pPr>
              <w:spacing w:before="167" w:line="193" w:lineRule="auto"/>
              <w:ind w:left="78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19"/>
                <w:szCs w:val="19"/>
                <w:lang w:val="en-US" w:eastAsia="zh-CN"/>
              </w:rPr>
              <w:t>0.95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w</w:t>
            </w:r>
          </w:p>
        </w:tc>
        <w:tc>
          <w:tcPr>
            <w:tcW w:w="1879" w:type="dxa"/>
            <w:vAlign w:val="top"/>
          </w:tcPr>
          <w:p w14:paraId="532B5A9E">
            <w:pPr>
              <w:spacing w:before="167" w:line="193" w:lineRule="auto"/>
              <w:ind w:left="72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>0.35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w</w:t>
            </w:r>
          </w:p>
        </w:tc>
        <w:tc>
          <w:tcPr>
            <w:tcW w:w="1889" w:type="dxa"/>
            <w:vAlign w:val="top"/>
          </w:tcPr>
          <w:p w14:paraId="4CD9A32B">
            <w:pPr>
              <w:spacing w:before="163" w:line="197" w:lineRule="auto"/>
              <w:ind w:left="92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/</w:t>
            </w:r>
          </w:p>
        </w:tc>
      </w:tr>
      <w:tr w14:paraId="34E51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8" w:hRule="atLeast"/>
        </w:trPr>
        <w:tc>
          <w:tcPr>
            <w:tcW w:w="11293" w:type="dxa"/>
            <w:gridSpan w:val="6"/>
            <w:vAlign w:val="top"/>
          </w:tcPr>
          <w:p w14:paraId="23C75008">
            <w:pPr>
              <w:spacing w:line="263" w:lineRule="auto"/>
              <w:rPr>
                <w:rFonts w:ascii="Arial"/>
                <w:sz w:val="21"/>
              </w:rPr>
            </w:pPr>
          </w:p>
          <w:p w14:paraId="56368B47">
            <w:pPr>
              <w:spacing w:line="263" w:lineRule="auto"/>
              <w:rPr>
                <w:rFonts w:ascii="Arial"/>
                <w:sz w:val="21"/>
              </w:rPr>
            </w:pPr>
          </w:p>
          <w:p w14:paraId="0A0017E7">
            <w:pPr>
              <w:spacing w:line="263" w:lineRule="auto"/>
              <w:rPr>
                <w:rFonts w:ascii="Arial"/>
                <w:sz w:val="21"/>
              </w:rPr>
            </w:pPr>
          </w:p>
          <w:p w14:paraId="3E39869A">
            <w:pPr>
              <w:spacing w:line="264" w:lineRule="auto"/>
              <w:rPr>
                <w:rFonts w:ascii="Arial"/>
                <w:sz w:val="21"/>
              </w:rPr>
            </w:pPr>
          </w:p>
          <w:p w14:paraId="4E1EFE45">
            <w:pPr>
              <w:spacing w:before="72" w:line="152" w:lineRule="exact"/>
              <w:ind w:left="6526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2"/>
                <w:position w:val="-2"/>
                <w:sz w:val="22"/>
                <w:szCs w:val="22"/>
              </w:rPr>
              <w:t>0.3</w:t>
            </w:r>
            <w:r>
              <w:rPr>
                <w:rFonts w:hint="eastAsia" w:ascii="Calibri" w:hAnsi="Calibri" w:eastAsia="宋体" w:cs="Calibri"/>
                <w:spacing w:val="-2"/>
                <w:position w:val="-2"/>
                <w:sz w:val="22"/>
                <w:szCs w:val="22"/>
                <w:lang w:val="en-US" w:eastAsia="zh-CN"/>
              </w:rPr>
              <w:t>5°</w:t>
            </w:r>
          </w:p>
          <w:p w14:paraId="7377C178">
            <w:pPr>
              <w:spacing w:line="469" w:lineRule="exact"/>
              <w:ind w:firstLine="1969"/>
            </w:pPr>
            <w:r>
              <w:rPr>
                <w:position w:val="-9"/>
              </w:rPr>
              <w:drawing>
                <wp:inline distT="0" distB="0" distL="0" distR="0">
                  <wp:extent cx="4432300" cy="297815"/>
                  <wp:effectExtent l="0" t="0" r="6350" b="6985"/>
                  <wp:docPr id="1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769" cy="297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AD2A5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888" w:type="dxa"/>
            <w:vAlign w:val="top"/>
          </w:tcPr>
          <w:p w14:paraId="2888571E">
            <w:pPr>
              <w:spacing w:before="156" w:line="229" w:lineRule="auto"/>
              <w:ind w:left="5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照射距离</w:t>
            </w:r>
          </w:p>
        </w:tc>
        <w:tc>
          <w:tcPr>
            <w:tcW w:w="1879" w:type="dxa"/>
            <w:vAlign w:val="top"/>
          </w:tcPr>
          <w:p w14:paraId="424D1CB4">
            <w:pPr>
              <w:spacing w:before="178" w:line="193" w:lineRule="auto"/>
              <w:ind w:left="78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10m</w:t>
            </w:r>
          </w:p>
        </w:tc>
        <w:tc>
          <w:tcPr>
            <w:tcW w:w="1879" w:type="dxa"/>
            <w:vAlign w:val="top"/>
          </w:tcPr>
          <w:p w14:paraId="3215C86B">
            <w:pPr>
              <w:spacing w:before="178" w:line="193" w:lineRule="auto"/>
              <w:ind w:left="76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20m</w:t>
            </w:r>
          </w:p>
        </w:tc>
        <w:tc>
          <w:tcPr>
            <w:tcW w:w="1879" w:type="dxa"/>
            <w:vAlign w:val="top"/>
          </w:tcPr>
          <w:p w14:paraId="21DB3FB4">
            <w:pPr>
              <w:spacing w:before="178" w:line="193" w:lineRule="auto"/>
              <w:ind w:left="77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30m</w:t>
            </w:r>
          </w:p>
        </w:tc>
        <w:tc>
          <w:tcPr>
            <w:tcW w:w="1879" w:type="dxa"/>
            <w:vAlign w:val="top"/>
          </w:tcPr>
          <w:p w14:paraId="7D95C996">
            <w:pPr>
              <w:spacing w:before="178" w:line="193" w:lineRule="auto"/>
              <w:ind w:left="77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50m</w:t>
            </w:r>
          </w:p>
        </w:tc>
        <w:tc>
          <w:tcPr>
            <w:tcW w:w="1889" w:type="dxa"/>
            <w:vAlign w:val="top"/>
          </w:tcPr>
          <w:p w14:paraId="07C409FD">
            <w:pPr>
              <w:spacing w:before="175" w:line="197" w:lineRule="auto"/>
              <w:ind w:left="92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/</w:t>
            </w:r>
          </w:p>
        </w:tc>
      </w:tr>
    </w:tbl>
    <w:p w14:paraId="44A00B7E">
      <w:pPr>
        <w:rPr>
          <w:rFonts w:ascii="Arial"/>
          <w:sz w:val="21"/>
        </w:rPr>
      </w:pPr>
    </w:p>
    <w:p w14:paraId="7BFCFBFC">
      <w:pPr>
        <w:rPr>
          <w:rFonts w:ascii="Arial"/>
          <w:sz w:val="21"/>
        </w:rPr>
      </w:pPr>
    </w:p>
    <w:tbl>
      <w:tblPr>
        <w:tblStyle w:val="4"/>
        <w:tblW w:w="1129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8"/>
        <w:gridCol w:w="1879"/>
        <w:gridCol w:w="1879"/>
        <w:gridCol w:w="1879"/>
        <w:gridCol w:w="1879"/>
        <w:gridCol w:w="1889"/>
      </w:tblGrid>
      <w:tr w14:paraId="55E88C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1293" w:type="dxa"/>
            <w:gridSpan w:val="6"/>
            <w:vAlign w:val="top"/>
          </w:tcPr>
          <w:p w14:paraId="047C77C4">
            <w:pPr>
              <w:spacing w:before="244" w:line="224" w:lineRule="auto"/>
              <w:ind w:left="5094"/>
              <w:outlineLvl w:val="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F</w:t>
            </w:r>
            <w:r>
              <w:rPr>
                <w:rFonts w:hint="eastAsia" w:ascii="宋体" w:hAnsi="宋体" w:eastAsia="宋体" w:cs="宋体"/>
                <w:spacing w:val="5"/>
                <w:sz w:val="31"/>
                <w:szCs w:val="3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0角度</w:t>
            </w:r>
          </w:p>
        </w:tc>
      </w:tr>
      <w:tr w14:paraId="34A0EC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888" w:type="dxa"/>
            <w:vAlign w:val="top"/>
          </w:tcPr>
          <w:p w14:paraId="59712B88">
            <w:pPr>
              <w:spacing w:before="145" w:line="228" w:lineRule="auto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>G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全亮（</w:t>
            </w:r>
            <w:r>
              <w:rPr>
                <w:rFonts w:ascii="宋体" w:hAnsi="宋体" w:eastAsia="宋体" w:cs="宋体"/>
                <w:sz w:val="19"/>
                <w:szCs w:val="19"/>
              </w:rPr>
              <w:t>lux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）</w:t>
            </w:r>
          </w:p>
        </w:tc>
        <w:tc>
          <w:tcPr>
            <w:tcW w:w="1879" w:type="dxa"/>
            <w:vAlign w:val="top"/>
          </w:tcPr>
          <w:p w14:paraId="064FEE24">
            <w:pPr>
              <w:spacing w:before="167" w:line="193" w:lineRule="auto"/>
              <w:ind w:left="72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9"/>
                <w:szCs w:val="19"/>
                <w:lang w:val="en-US" w:eastAsia="zh-CN"/>
              </w:rPr>
              <w:t>53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w</w:t>
            </w:r>
          </w:p>
        </w:tc>
        <w:tc>
          <w:tcPr>
            <w:tcW w:w="1879" w:type="dxa"/>
            <w:vAlign w:val="top"/>
          </w:tcPr>
          <w:p w14:paraId="248DF151">
            <w:pPr>
              <w:spacing w:before="167" w:line="193" w:lineRule="auto"/>
              <w:ind w:left="74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>13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w</w:t>
            </w:r>
          </w:p>
        </w:tc>
        <w:tc>
          <w:tcPr>
            <w:tcW w:w="1879" w:type="dxa"/>
            <w:vAlign w:val="top"/>
          </w:tcPr>
          <w:p w14:paraId="2D40C9BD">
            <w:pPr>
              <w:spacing w:before="167" w:line="193" w:lineRule="auto"/>
              <w:ind w:left="78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19"/>
                <w:szCs w:val="19"/>
                <w:lang w:val="en-US" w:eastAsia="zh-CN"/>
              </w:rPr>
              <w:t>7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w</w:t>
            </w:r>
          </w:p>
        </w:tc>
        <w:tc>
          <w:tcPr>
            <w:tcW w:w="1879" w:type="dxa"/>
            <w:vAlign w:val="top"/>
          </w:tcPr>
          <w:p w14:paraId="635A2793">
            <w:pPr>
              <w:spacing w:before="167" w:line="193" w:lineRule="auto"/>
              <w:ind w:left="72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>2.1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w</w:t>
            </w:r>
          </w:p>
        </w:tc>
        <w:tc>
          <w:tcPr>
            <w:tcW w:w="1889" w:type="dxa"/>
            <w:vAlign w:val="top"/>
          </w:tcPr>
          <w:p w14:paraId="05270BEB">
            <w:pPr>
              <w:spacing w:before="163" w:line="197" w:lineRule="auto"/>
              <w:ind w:left="92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/</w:t>
            </w:r>
          </w:p>
        </w:tc>
      </w:tr>
      <w:tr w14:paraId="4FDCCD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8" w:hRule="atLeast"/>
        </w:trPr>
        <w:tc>
          <w:tcPr>
            <w:tcW w:w="11293" w:type="dxa"/>
            <w:gridSpan w:val="6"/>
            <w:vAlign w:val="top"/>
          </w:tcPr>
          <w:p w14:paraId="3BA35EA2">
            <w:pPr>
              <w:spacing w:line="263" w:lineRule="auto"/>
              <w:rPr>
                <w:rFonts w:ascii="Arial"/>
                <w:sz w:val="21"/>
              </w:rPr>
            </w:pPr>
          </w:p>
          <w:p w14:paraId="633730C5">
            <w:pPr>
              <w:spacing w:line="263" w:lineRule="auto"/>
              <w:rPr>
                <w:rFonts w:ascii="Arial"/>
                <w:sz w:val="21"/>
              </w:rPr>
            </w:pPr>
          </w:p>
          <w:p w14:paraId="6846DF5B">
            <w:pPr>
              <w:spacing w:line="263" w:lineRule="auto"/>
              <w:rPr>
                <w:rFonts w:ascii="Arial"/>
                <w:sz w:val="21"/>
              </w:rPr>
            </w:pPr>
          </w:p>
          <w:p w14:paraId="67F5EC1B">
            <w:pPr>
              <w:spacing w:line="264" w:lineRule="auto"/>
              <w:rPr>
                <w:rFonts w:ascii="Arial"/>
                <w:sz w:val="21"/>
              </w:rPr>
            </w:pPr>
          </w:p>
          <w:p w14:paraId="22B86027">
            <w:pPr>
              <w:spacing w:before="72" w:line="152" w:lineRule="exact"/>
              <w:ind w:left="6526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2"/>
                <w:position w:val="-2"/>
                <w:sz w:val="22"/>
                <w:szCs w:val="22"/>
              </w:rPr>
              <w:t>0.3</w:t>
            </w:r>
            <w:r>
              <w:rPr>
                <w:rFonts w:hint="eastAsia" w:ascii="Calibri" w:hAnsi="Calibri" w:eastAsia="宋体" w:cs="Calibri"/>
                <w:spacing w:val="-2"/>
                <w:position w:val="-2"/>
                <w:sz w:val="22"/>
                <w:szCs w:val="22"/>
                <w:lang w:val="en-US" w:eastAsia="zh-CN"/>
              </w:rPr>
              <w:t>5°</w:t>
            </w:r>
          </w:p>
          <w:p w14:paraId="19199506">
            <w:pPr>
              <w:spacing w:line="469" w:lineRule="exact"/>
              <w:ind w:firstLine="1969"/>
            </w:pPr>
            <w:r>
              <w:rPr>
                <w:position w:val="-9"/>
              </w:rPr>
              <w:drawing>
                <wp:inline distT="0" distB="0" distL="0" distR="0">
                  <wp:extent cx="4432300" cy="297815"/>
                  <wp:effectExtent l="0" t="0" r="6350" b="6985"/>
                  <wp:docPr id="3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769" cy="297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D2EC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888" w:type="dxa"/>
            <w:vAlign w:val="top"/>
          </w:tcPr>
          <w:p w14:paraId="09DF4634">
            <w:pPr>
              <w:spacing w:before="156" w:line="229" w:lineRule="auto"/>
              <w:ind w:left="5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照射距离</w:t>
            </w:r>
          </w:p>
        </w:tc>
        <w:tc>
          <w:tcPr>
            <w:tcW w:w="1879" w:type="dxa"/>
            <w:vAlign w:val="top"/>
          </w:tcPr>
          <w:p w14:paraId="0F083FCA">
            <w:pPr>
              <w:spacing w:before="178" w:line="193" w:lineRule="auto"/>
              <w:ind w:left="78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10m</w:t>
            </w:r>
          </w:p>
        </w:tc>
        <w:tc>
          <w:tcPr>
            <w:tcW w:w="1879" w:type="dxa"/>
            <w:vAlign w:val="top"/>
          </w:tcPr>
          <w:p w14:paraId="38711755">
            <w:pPr>
              <w:spacing w:before="178" w:line="193" w:lineRule="auto"/>
              <w:ind w:left="76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20m</w:t>
            </w:r>
          </w:p>
        </w:tc>
        <w:tc>
          <w:tcPr>
            <w:tcW w:w="1879" w:type="dxa"/>
            <w:vAlign w:val="top"/>
          </w:tcPr>
          <w:p w14:paraId="5DBC638A">
            <w:pPr>
              <w:spacing w:before="178" w:line="193" w:lineRule="auto"/>
              <w:ind w:left="77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30m</w:t>
            </w:r>
          </w:p>
        </w:tc>
        <w:tc>
          <w:tcPr>
            <w:tcW w:w="1879" w:type="dxa"/>
            <w:vAlign w:val="top"/>
          </w:tcPr>
          <w:p w14:paraId="288FC665">
            <w:pPr>
              <w:spacing w:before="178" w:line="193" w:lineRule="auto"/>
              <w:ind w:left="77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50m</w:t>
            </w:r>
          </w:p>
        </w:tc>
        <w:tc>
          <w:tcPr>
            <w:tcW w:w="1889" w:type="dxa"/>
            <w:vAlign w:val="top"/>
          </w:tcPr>
          <w:p w14:paraId="1E27A5D7">
            <w:pPr>
              <w:spacing w:before="175" w:line="197" w:lineRule="auto"/>
              <w:ind w:left="92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/</w:t>
            </w:r>
          </w:p>
        </w:tc>
      </w:tr>
    </w:tbl>
    <w:p w14:paraId="578458D8">
      <w:pPr>
        <w:rPr>
          <w:rFonts w:ascii="Arial"/>
          <w:sz w:val="21"/>
        </w:rPr>
      </w:pPr>
    </w:p>
    <w:p w14:paraId="1D018925">
      <w:pPr>
        <w:rPr>
          <w:rFonts w:ascii="Arial"/>
          <w:sz w:val="21"/>
        </w:rPr>
      </w:pPr>
    </w:p>
    <w:p w14:paraId="0E167042">
      <w:pPr>
        <w:rPr>
          <w:rFonts w:ascii="Arial"/>
          <w:sz w:val="21"/>
        </w:rPr>
      </w:pPr>
    </w:p>
    <w:tbl>
      <w:tblPr>
        <w:tblStyle w:val="4"/>
        <w:tblW w:w="1129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8"/>
        <w:gridCol w:w="1879"/>
        <w:gridCol w:w="1879"/>
        <w:gridCol w:w="1879"/>
        <w:gridCol w:w="1879"/>
        <w:gridCol w:w="1889"/>
      </w:tblGrid>
      <w:tr w14:paraId="13E98B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1293" w:type="dxa"/>
            <w:gridSpan w:val="6"/>
            <w:vAlign w:val="top"/>
          </w:tcPr>
          <w:p w14:paraId="3FAC912C">
            <w:pPr>
              <w:spacing w:before="244" w:line="224" w:lineRule="auto"/>
              <w:ind w:left="5094"/>
              <w:outlineLvl w:val="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F</w:t>
            </w:r>
            <w:r>
              <w:rPr>
                <w:rFonts w:hint="eastAsia" w:ascii="宋体" w:hAnsi="宋体" w:eastAsia="宋体" w:cs="宋体"/>
                <w:spacing w:val="5"/>
                <w:sz w:val="31"/>
                <w:szCs w:val="3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0角度</w:t>
            </w:r>
          </w:p>
        </w:tc>
      </w:tr>
      <w:tr w14:paraId="28E270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888" w:type="dxa"/>
            <w:vAlign w:val="top"/>
          </w:tcPr>
          <w:p w14:paraId="45C56BC4">
            <w:pPr>
              <w:spacing w:before="145" w:line="228" w:lineRule="auto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>B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全亮（</w:t>
            </w:r>
            <w:r>
              <w:rPr>
                <w:rFonts w:ascii="宋体" w:hAnsi="宋体" w:eastAsia="宋体" w:cs="宋体"/>
                <w:sz w:val="19"/>
                <w:szCs w:val="19"/>
              </w:rPr>
              <w:t>lux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）</w:t>
            </w:r>
          </w:p>
        </w:tc>
        <w:tc>
          <w:tcPr>
            <w:tcW w:w="1879" w:type="dxa"/>
            <w:vAlign w:val="top"/>
          </w:tcPr>
          <w:p w14:paraId="4BE4570D">
            <w:pPr>
              <w:spacing w:before="167" w:line="193" w:lineRule="auto"/>
              <w:ind w:left="72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19"/>
                <w:szCs w:val="19"/>
                <w:lang w:val="en-US" w:eastAsia="zh-CN"/>
              </w:rPr>
              <w:t>22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w</w:t>
            </w:r>
          </w:p>
        </w:tc>
        <w:tc>
          <w:tcPr>
            <w:tcW w:w="1879" w:type="dxa"/>
            <w:vAlign w:val="top"/>
          </w:tcPr>
          <w:p w14:paraId="75F71FC7">
            <w:pPr>
              <w:spacing w:before="167" w:line="193" w:lineRule="auto"/>
              <w:ind w:left="74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>6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w</w:t>
            </w:r>
          </w:p>
        </w:tc>
        <w:tc>
          <w:tcPr>
            <w:tcW w:w="1879" w:type="dxa"/>
            <w:vAlign w:val="top"/>
          </w:tcPr>
          <w:p w14:paraId="5B9434DF">
            <w:pPr>
              <w:spacing w:before="167" w:line="193" w:lineRule="auto"/>
              <w:ind w:left="78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19"/>
                <w:szCs w:val="19"/>
                <w:lang w:val="en-US" w:eastAsia="zh-CN"/>
              </w:rPr>
              <w:t>2.4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w</w:t>
            </w:r>
          </w:p>
        </w:tc>
        <w:tc>
          <w:tcPr>
            <w:tcW w:w="1879" w:type="dxa"/>
            <w:vAlign w:val="top"/>
          </w:tcPr>
          <w:p w14:paraId="276DDC2C">
            <w:pPr>
              <w:spacing w:before="167" w:line="193" w:lineRule="auto"/>
              <w:ind w:left="72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sz w:val="19"/>
                <w:szCs w:val="19"/>
                <w:lang w:val="en-US" w:eastAsia="zh-CN"/>
              </w:rPr>
              <w:t>0.9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w</w:t>
            </w:r>
          </w:p>
        </w:tc>
        <w:tc>
          <w:tcPr>
            <w:tcW w:w="1889" w:type="dxa"/>
            <w:vAlign w:val="top"/>
          </w:tcPr>
          <w:p w14:paraId="131C5275">
            <w:pPr>
              <w:spacing w:before="163" w:line="197" w:lineRule="auto"/>
              <w:ind w:left="92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/</w:t>
            </w:r>
          </w:p>
        </w:tc>
      </w:tr>
      <w:tr w14:paraId="3EA249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8" w:hRule="atLeast"/>
        </w:trPr>
        <w:tc>
          <w:tcPr>
            <w:tcW w:w="11293" w:type="dxa"/>
            <w:gridSpan w:val="6"/>
            <w:vAlign w:val="top"/>
          </w:tcPr>
          <w:p w14:paraId="15816A10">
            <w:pPr>
              <w:spacing w:line="263" w:lineRule="auto"/>
              <w:rPr>
                <w:rFonts w:ascii="Arial"/>
                <w:sz w:val="21"/>
              </w:rPr>
            </w:pPr>
          </w:p>
          <w:p w14:paraId="60CA9C7F">
            <w:pPr>
              <w:spacing w:line="263" w:lineRule="auto"/>
              <w:rPr>
                <w:rFonts w:ascii="Arial"/>
                <w:sz w:val="21"/>
              </w:rPr>
            </w:pPr>
          </w:p>
          <w:p w14:paraId="1EA11FB6">
            <w:pPr>
              <w:spacing w:line="263" w:lineRule="auto"/>
              <w:rPr>
                <w:rFonts w:ascii="Arial"/>
                <w:sz w:val="21"/>
              </w:rPr>
            </w:pPr>
          </w:p>
          <w:p w14:paraId="020E03B4">
            <w:pPr>
              <w:spacing w:line="264" w:lineRule="auto"/>
              <w:rPr>
                <w:rFonts w:ascii="Arial"/>
                <w:sz w:val="21"/>
              </w:rPr>
            </w:pPr>
          </w:p>
          <w:p w14:paraId="6ACC1C20">
            <w:pPr>
              <w:spacing w:before="72" w:line="152" w:lineRule="exact"/>
              <w:ind w:left="6526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eastAsia="Calibri" w:cs="Calibri"/>
                <w:spacing w:val="-2"/>
                <w:position w:val="-2"/>
                <w:sz w:val="22"/>
                <w:szCs w:val="22"/>
              </w:rPr>
              <w:t>0.3</w:t>
            </w:r>
            <w:r>
              <w:rPr>
                <w:rFonts w:hint="eastAsia" w:ascii="Calibri" w:hAnsi="Calibri" w:eastAsia="宋体" w:cs="Calibri"/>
                <w:spacing w:val="-2"/>
                <w:position w:val="-2"/>
                <w:sz w:val="22"/>
                <w:szCs w:val="22"/>
                <w:lang w:val="en-US" w:eastAsia="zh-CN"/>
              </w:rPr>
              <w:t>5°</w:t>
            </w:r>
          </w:p>
          <w:p w14:paraId="067C66C6">
            <w:pPr>
              <w:spacing w:line="469" w:lineRule="exact"/>
              <w:ind w:firstLine="1969"/>
            </w:pPr>
            <w:r>
              <w:rPr>
                <w:position w:val="-9"/>
              </w:rPr>
              <w:drawing>
                <wp:inline distT="0" distB="0" distL="0" distR="0">
                  <wp:extent cx="4432300" cy="297815"/>
                  <wp:effectExtent l="0" t="0" r="6350" b="6985"/>
                  <wp:docPr id="4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769" cy="297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2945C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888" w:type="dxa"/>
            <w:vAlign w:val="top"/>
          </w:tcPr>
          <w:p w14:paraId="04C11F5A">
            <w:pPr>
              <w:spacing w:before="156" w:line="229" w:lineRule="auto"/>
              <w:ind w:left="5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照射距离</w:t>
            </w:r>
          </w:p>
        </w:tc>
        <w:tc>
          <w:tcPr>
            <w:tcW w:w="1879" w:type="dxa"/>
            <w:vAlign w:val="top"/>
          </w:tcPr>
          <w:p w14:paraId="4EBE58E7">
            <w:pPr>
              <w:spacing w:before="178" w:line="193" w:lineRule="auto"/>
              <w:ind w:left="78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10m</w:t>
            </w:r>
          </w:p>
        </w:tc>
        <w:tc>
          <w:tcPr>
            <w:tcW w:w="1879" w:type="dxa"/>
            <w:vAlign w:val="top"/>
          </w:tcPr>
          <w:p w14:paraId="7FA181F2">
            <w:pPr>
              <w:spacing w:before="178" w:line="193" w:lineRule="auto"/>
              <w:ind w:left="76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20m</w:t>
            </w:r>
          </w:p>
        </w:tc>
        <w:tc>
          <w:tcPr>
            <w:tcW w:w="1879" w:type="dxa"/>
            <w:vAlign w:val="top"/>
          </w:tcPr>
          <w:p w14:paraId="62195173">
            <w:pPr>
              <w:spacing w:before="178" w:line="193" w:lineRule="auto"/>
              <w:ind w:left="77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30m</w:t>
            </w:r>
          </w:p>
        </w:tc>
        <w:tc>
          <w:tcPr>
            <w:tcW w:w="1879" w:type="dxa"/>
            <w:vAlign w:val="top"/>
          </w:tcPr>
          <w:p w14:paraId="39C8FF3D">
            <w:pPr>
              <w:spacing w:before="178" w:line="193" w:lineRule="auto"/>
              <w:ind w:left="77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50m</w:t>
            </w:r>
          </w:p>
        </w:tc>
        <w:tc>
          <w:tcPr>
            <w:tcW w:w="1889" w:type="dxa"/>
            <w:vAlign w:val="top"/>
          </w:tcPr>
          <w:p w14:paraId="3A8F1D79">
            <w:pPr>
              <w:spacing w:before="175" w:line="197" w:lineRule="auto"/>
              <w:ind w:left="92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/</w:t>
            </w:r>
          </w:p>
        </w:tc>
      </w:tr>
    </w:tbl>
    <w:p w14:paraId="519BA84D">
      <w:pPr>
        <w:rPr>
          <w:rFonts w:ascii="Arial"/>
          <w:sz w:val="21"/>
        </w:rPr>
      </w:pPr>
    </w:p>
    <w:sectPr>
      <w:pgSz w:w="11907" w:h="16839"/>
      <w:pgMar w:top="425" w:right="407" w:bottom="0" w:left="18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DA3800"/>
    <w:rsid w:val="173C2EED"/>
    <w:rsid w:val="1B1D3AF8"/>
    <w:rsid w:val="1C8E47AA"/>
    <w:rsid w:val="3EF346C2"/>
    <w:rsid w:val="46E26BDC"/>
    <w:rsid w:val="48651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100</Words>
  <Characters>200</Characters>
  <TotalTime>6</TotalTime>
  <ScaleCrop>false</ScaleCrop>
  <LinksUpToDate>false</LinksUpToDate>
  <CharactersWithSpaces>200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2025-03-17T17:32:00Z</dcterms:created>
  <dc:creator>Marco Bianchi</dc:creator>
  <cp:lastModifiedBy>木～子</cp:lastModifiedBy>
  <dcterms:modified xsi:type="dcterms:W3CDTF">2025-05-16T07:14:02Z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2025-05-16T11:43:38Z</vt:filetime>
  </property>
  <property fmtid="{D5CDD505-2E9C-101B-9397-08002B2CF9AE}" pid="4" name="KSOTemplateDocerSaveRecord">
    <vt:lpwstr>eyJoZGlkIjoiY2MzMWI5OTVjNTFkNWE3Y2U0MGI4YzdlOGNiYjk4NzgiLCJ1c2VySWQiOiIzODAwNjY4ODUifQ==</vt:lpwstr>
  </property>
  <property fmtid="{D5CDD505-2E9C-101B-9397-08002B2CF9AE}" pid="5" name="KSOProductBuildVer">
    <vt:lpwstr>2052-12.1.0.20784</vt:lpwstr>
  </property>
  <property fmtid="{D5CDD505-2E9C-101B-9397-08002B2CF9AE}" pid="6" name="ICV">
    <vt:lpwstr>0979B96D427D44D38E1A039B05661CC1_12</vt:lpwstr>
  </property>
</Properties>
</file>